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CA" w:rsidRDefault="005C50FF">
      <w:pPr>
        <w:rPr>
          <w:rFonts w:hint="cs"/>
        </w:rPr>
      </w:pPr>
      <w:r>
        <w:rPr>
          <w:noProof/>
          <w:cs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51.3pt;margin-top:29.2pt;width:529.85pt;height:63.85pt;z-index:251660288;mso-position-horizontal-relative:page;mso-position-vertical-relative:page;mso-width-relative:margin;v-text-anchor:middle" o:allowincell="f" filled="f" strokecolor="#622423 [1605]" strokeweight="6pt">
            <v:stroke linestyle="thickThin"/>
            <v:textbox style="mso-next-textbox:#_x0000_s1026" inset="10.8pt,7.2pt,10.8pt,7.2pt">
              <w:txbxContent>
                <w:p w:rsidR="00682DCA" w:rsidRPr="00682DCA" w:rsidRDefault="00682DCA">
                  <w:pPr>
                    <w:spacing w:after="0" w:line="360" w:lineRule="auto"/>
                    <w:jc w:val="center"/>
                    <w:rPr>
                      <w:rFonts w:ascii="TH SarabunPSK" w:eastAsiaTheme="majorEastAsia" w:hAnsi="TH SarabunPSK" w:cs="TH SarabunPSK"/>
                      <w:b/>
                      <w:bCs/>
                      <w:i/>
                      <w:iCs/>
                      <w:sz w:val="72"/>
                      <w:szCs w:val="72"/>
                    </w:rPr>
                  </w:pPr>
                  <w:r w:rsidRPr="00682DCA">
                    <w:rPr>
                      <w:rFonts w:ascii="TH SarabunPSK" w:eastAsiaTheme="majorEastAsia" w:hAnsi="TH SarabunPSK" w:cs="TH SarabunPSK"/>
                      <w:b/>
                      <w:bCs/>
                      <w:i/>
                      <w:iCs/>
                      <w:sz w:val="72"/>
                      <w:szCs w:val="72"/>
                      <w:cs/>
                    </w:rPr>
                    <w:t>โรงเรียนสอนเสริมสวยฟ้าตรัง</w:t>
                  </w:r>
                </w:p>
              </w:txbxContent>
            </v:textbox>
            <w10:wrap type="square" anchorx="page" anchory="page"/>
          </v:shape>
        </w:pict>
      </w:r>
    </w:p>
    <w:p w:rsidR="00682DCA" w:rsidRDefault="00682DCA">
      <w:pPr>
        <w:rPr>
          <w:rFonts w:hint="cs"/>
        </w:rPr>
      </w:pPr>
      <w:r>
        <w:rPr>
          <w:noProof/>
          <w:cs/>
        </w:rPr>
        <w:pict>
          <v:shape id="_x0000_s1028" type="#_x0000_t202" style="position:absolute;margin-left:52.3pt;margin-top:110.7pt;width:294.75pt;height:96.85pt;z-index:251662336;mso-position-horizontal-relative:page;mso-position-vertical-relative:page;mso-width-relative:margin;v-text-anchor:middle" o:allowincell="f" filled="f" strokecolor="#622423 [1605]" strokeweight=".5pt">
            <v:textbox style="mso-next-textbox:#_x0000_s1028" inset="10.8pt,7.2pt,10.8pt,7.2pt">
              <w:txbxContent>
                <w:p w:rsidR="00682DCA" w:rsidRPr="006E7777" w:rsidRDefault="00682DCA" w:rsidP="006E7777">
                  <w:pPr>
                    <w:spacing w:after="0" w:line="240" w:lineRule="auto"/>
                    <w:jc w:val="center"/>
                    <w:rPr>
                      <w:rFonts w:ascii="2005_iannnnnGMO" w:eastAsiaTheme="majorEastAsia" w:hAnsi="2005_iannnnnGMO" w:cs="2005_iannnnnGMO"/>
                      <w:b/>
                      <w:bCs/>
                      <w:i/>
                      <w:iCs/>
                      <w:color w:val="00B050"/>
                      <w:sz w:val="56"/>
                      <w:szCs w:val="56"/>
                    </w:rPr>
                  </w:pPr>
                  <w:r w:rsidRPr="006E7777">
                    <w:rPr>
                      <w:rFonts w:ascii="2005_iannnnnGMO" w:eastAsiaTheme="majorEastAsia" w:hAnsi="2005_iannnnnGMO" w:cs="2005_iannnnnGMO"/>
                      <w:b/>
                      <w:bCs/>
                      <w:i/>
                      <w:iCs/>
                      <w:color w:val="00B050"/>
                      <w:sz w:val="56"/>
                      <w:szCs w:val="56"/>
                      <w:cs/>
                    </w:rPr>
                    <w:t>ให้บริการฟรี</w:t>
                  </w:r>
                </w:p>
                <w:p w:rsidR="00682DCA" w:rsidRPr="006E7777" w:rsidRDefault="00682DCA" w:rsidP="006E7777">
                  <w:pPr>
                    <w:spacing w:after="0" w:line="240" w:lineRule="auto"/>
                    <w:jc w:val="center"/>
                    <w:rPr>
                      <w:rFonts w:ascii="2005_iannnnnGMO" w:eastAsiaTheme="majorEastAsia" w:hAnsi="2005_iannnnnGMO" w:cs="2005_iannnnnGMO"/>
                      <w:b/>
                      <w:bCs/>
                      <w:i/>
                      <w:iCs/>
                      <w:color w:val="00B050"/>
                      <w:sz w:val="56"/>
                      <w:szCs w:val="56"/>
                    </w:rPr>
                  </w:pPr>
                  <w:r w:rsidRPr="006E7777">
                    <w:rPr>
                      <w:rFonts w:ascii="2005_iannnnnGMO" w:eastAsiaTheme="majorEastAsia" w:hAnsi="2005_iannnnnGMO" w:cs="2005_iannnnnGMO"/>
                      <w:b/>
                      <w:bCs/>
                      <w:i/>
                      <w:iCs/>
                      <w:color w:val="00B050"/>
                      <w:sz w:val="56"/>
                      <w:szCs w:val="56"/>
                      <w:cs/>
                    </w:rPr>
                    <w:t>ในวันที่  5- 6 กันยายน  2559</w:t>
                  </w:r>
                </w:p>
              </w:txbxContent>
            </v:textbox>
            <w10:wrap type="square" anchorx="page" anchory="page"/>
          </v:shape>
        </w:pict>
      </w:r>
    </w:p>
    <w:p w:rsidR="00682DCA" w:rsidRDefault="00682DCA"/>
    <w:p w:rsidR="00682DCA" w:rsidRPr="005C50FF" w:rsidRDefault="00682DCA">
      <w:pPr>
        <w:rPr>
          <w:rFonts w:ascii="TH NiramitIT๙" w:hAnsi="TH NiramitIT๙" w:cs="TH NiramitIT๙"/>
          <w:b/>
          <w:bCs/>
          <w:color w:val="FF0000"/>
          <w:sz w:val="44"/>
          <w:szCs w:val="44"/>
        </w:rPr>
      </w:pPr>
      <w:r w:rsidRPr="005C50FF">
        <w:rPr>
          <w:rFonts w:ascii="TH NiramitIT๙" w:hAnsi="TH NiramitIT๙" w:cs="TH NiramitIT๙" w:hint="cs"/>
          <w:b/>
          <w:bCs/>
          <w:color w:val="FF0000"/>
          <w:sz w:val="44"/>
          <w:szCs w:val="44"/>
          <w:cs/>
        </w:rPr>
        <w:t>ตั้ง</w:t>
      </w:r>
      <w:r w:rsidRPr="005C50FF">
        <w:rPr>
          <w:rFonts w:ascii="TH NiramitIT๙" w:hAnsi="TH NiramitIT๙" w:cs="TH NiramitIT๙"/>
          <w:b/>
          <w:bCs/>
          <w:color w:val="FF0000"/>
          <w:sz w:val="44"/>
          <w:szCs w:val="44"/>
          <w:cs/>
        </w:rPr>
        <w:t xml:space="preserve">แต่วันที่ 09.00 – 16.00 น. </w:t>
      </w:r>
      <w:r w:rsidR="005C50FF" w:rsidRPr="005C50FF">
        <w:rPr>
          <w:rFonts w:ascii="TH NiramitIT๙" w:hAnsi="TH NiramitIT๙" w:cs="TH NiramitIT๙"/>
          <w:b/>
          <w:bCs/>
          <w:color w:val="FF0000"/>
          <w:sz w:val="44"/>
          <w:szCs w:val="44"/>
          <w:cs/>
        </w:rPr>
        <w:t xml:space="preserve">ณ  อาคาร อปพร </w:t>
      </w:r>
      <w:proofErr w:type="spellStart"/>
      <w:r w:rsidR="005C50FF" w:rsidRPr="005C50FF">
        <w:rPr>
          <w:rFonts w:ascii="TH NiramitIT๙" w:hAnsi="TH NiramitIT๙" w:cs="TH NiramitIT๙"/>
          <w:b/>
          <w:bCs/>
          <w:color w:val="FF0000"/>
          <w:sz w:val="44"/>
          <w:szCs w:val="44"/>
          <w:cs/>
        </w:rPr>
        <w:t>อบต.</w:t>
      </w:r>
      <w:proofErr w:type="spellEnd"/>
      <w:r w:rsidR="005C50FF" w:rsidRPr="005C50FF">
        <w:rPr>
          <w:rFonts w:ascii="TH NiramitIT๙" w:hAnsi="TH NiramitIT๙" w:cs="TH NiramitIT๙"/>
          <w:b/>
          <w:bCs/>
          <w:color w:val="FF0000"/>
          <w:sz w:val="44"/>
          <w:szCs w:val="44"/>
          <w:cs/>
        </w:rPr>
        <w:t xml:space="preserve">เกาะเปียะ  </w:t>
      </w:r>
    </w:p>
    <w:p w:rsidR="00682DCA" w:rsidRPr="00682DCA" w:rsidRDefault="005C50FF">
      <w:pPr>
        <w:rPr>
          <w:rFonts w:ascii="TH NiramitIT๙" w:hAnsi="TH NiramitIT๙" w:cs="TH NiramitIT๙" w:hint="cs"/>
          <w:sz w:val="72"/>
          <w:szCs w:val="72"/>
        </w:rPr>
      </w:pPr>
      <w:r w:rsidRPr="005C50FF">
        <w:rPr>
          <w:rFonts w:ascii="TH NiramitIT๙" w:hAnsi="TH NiramitIT๙" w:cs="TH NiramitIT๙"/>
          <w:noProof/>
          <w:sz w:val="44"/>
          <w:szCs w:val="44"/>
        </w:rPr>
        <w:pict>
          <v:shape id="_x0000_s1029" type="#_x0000_t202" style="position:absolute;margin-left:70.65pt;margin-top:224.85pt;width:245.85pt;height:215.95pt;z-index:251663360;mso-position-horizontal-relative:page;mso-position-vertical-relative:page;mso-width-relative:margin;v-text-anchor:middle" o:allowincell="f" filled="f" strokecolor="#622423 [1605]" strokeweight="6pt">
            <v:stroke linestyle="thickThin"/>
            <v:textbox style="mso-next-textbox:#_x0000_s1029" inset="10.8pt,7.2pt,10.8pt,7.2pt">
              <w:txbxContent>
                <w:p w:rsidR="00682DCA" w:rsidRPr="00682DCA" w:rsidRDefault="00682DCA" w:rsidP="00682DCA">
                  <w:pPr>
                    <w:spacing w:before="240" w:after="0" w:line="240" w:lineRule="auto"/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</w:pP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</w:rPr>
                    <w:sym w:font="Wingdings" w:char="F046"/>
                  </w:r>
                  <w:r w:rsidRPr="00682DCA">
                    <w:rPr>
                      <w:rFonts w:ascii="_Layiji MaHaNiYom V 1.2" w:hAnsi="_Layiji MaHaNiYom V 1.2" w:cs="_Layiji MaHaNiYom V 1.2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>ซอยผม ชาย – หญิง</w:t>
                  </w:r>
                  <w:r>
                    <w:rPr>
                      <w:rFonts w:ascii="_Layiji MaHaNiYom V 1.2" w:hAnsi="_Layiji MaHaNiYom V 1.2" w:cs="_Layiji MaHaNiYom V 1.2"/>
                      <w:b/>
                      <w:bCs/>
                      <w:color w:val="FF0000"/>
                      <w:sz w:val="48"/>
                      <w:szCs w:val="48"/>
                    </w:rPr>
                    <w:t xml:space="preserve"> </w:t>
                  </w: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>ฟรี</w:t>
                  </w:r>
                </w:p>
                <w:p w:rsidR="00682DCA" w:rsidRPr="00682DCA" w:rsidRDefault="00682DCA" w:rsidP="00682DCA">
                  <w:pPr>
                    <w:spacing w:before="240" w:after="0" w:line="240" w:lineRule="auto"/>
                    <w:rPr>
                      <w:rFonts w:ascii="_Layiji MaHaNiYom V 1.2" w:hAnsi="_Layiji MaHaNiYom V 1.2" w:cs="_Layiji MaHaNiYom V 1.2"/>
                      <w:b/>
                      <w:bCs/>
                      <w:color w:val="FF0000"/>
                      <w:sz w:val="48"/>
                      <w:szCs w:val="48"/>
                    </w:rPr>
                  </w:pP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</w:rPr>
                    <w:sym w:font="Wingdings" w:char="F046"/>
                  </w:r>
                  <w:r w:rsidRPr="00682DCA">
                    <w:rPr>
                      <w:rFonts w:ascii="_Layiji MaHaNiYom V 1.2" w:hAnsi="_Layiji MaHaNiYom V 1.2" w:cs="_Layiji MaHaNiYom V 1.2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 xml:space="preserve">สระ </w:t>
                  </w:r>
                  <w:proofErr w:type="spellStart"/>
                  <w:r w:rsidRPr="00682DCA">
                    <w:rPr>
                      <w:rFonts w:ascii="_Layiji MaHaNiYom V 1.2" w:hAnsi="_Layiji MaHaNiYom V 1.2" w:cs="_Layiji MaHaNiYom V 1.2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>ไดร์</w:t>
                  </w:r>
                  <w:proofErr w:type="spellEnd"/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 xml:space="preserve"> ฟรี</w:t>
                  </w:r>
                </w:p>
                <w:p w:rsidR="00682DCA" w:rsidRPr="00682DCA" w:rsidRDefault="00682DCA" w:rsidP="00682DCA">
                  <w:pPr>
                    <w:spacing w:before="240" w:after="0" w:line="240" w:lineRule="auto"/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</w:pP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</w:rPr>
                    <w:sym w:font="Wingdings" w:char="F046"/>
                  </w:r>
                  <w:r w:rsidRPr="00682DCA">
                    <w:rPr>
                      <w:rFonts w:ascii="_Layiji MaHaNiYom V 1.2" w:hAnsi="_Layiji MaHaNiYom V 1.2" w:cs="_Layiji MaHaNiYom V 1.2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>ตัดผมชาย ตัดผมหญิง</w:t>
                  </w:r>
                  <w:r>
                    <w:rPr>
                      <w:rFonts w:ascii="_Layiji MaHaNiYom V 1.2" w:hAnsi="_Layiji MaHaNiYom V 1.2" w:cs="_Layiji MaHaNiYom V 1.2"/>
                      <w:b/>
                      <w:bCs/>
                      <w:color w:val="FF0000"/>
                      <w:sz w:val="48"/>
                      <w:szCs w:val="48"/>
                    </w:rPr>
                    <w:t xml:space="preserve">  </w:t>
                  </w: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>ฟรี</w:t>
                  </w:r>
                </w:p>
                <w:p w:rsidR="00682DCA" w:rsidRPr="00682DCA" w:rsidRDefault="00682DCA" w:rsidP="00682DCA">
                  <w:pPr>
                    <w:spacing w:before="240" w:after="0" w:line="240" w:lineRule="auto"/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</w:pP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</w:rPr>
                    <w:sym w:font="Wingdings" w:char="F046"/>
                  </w:r>
                  <w:r w:rsidRPr="00682DCA">
                    <w:rPr>
                      <w:rFonts w:ascii="_Layiji MaHaNiYom V 1.2" w:hAnsi="_Layiji MaHaNiYom V 1.2" w:cs="_Layiji MaHaNiYom V 1.2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>ตัดผมผู้สูงอายุ</w:t>
                  </w:r>
                  <w:r>
                    <w:rPr>
                      <w:rFonts w:ascii="_Layiji MaHaNiYom V 1.2" w:hAnsi="_Layiji MaHaNiYom V 1.2" w:cs="_Layiji MaHaNiYom V 1.2"/>
                      <w:b/>
                      <w:bCs/>
                      <w:color w:val="FF0000"/>
                      <w:sz w:val="48"/>
                      <w:szCs w:val="48"/>
                    </w:rPr>
                    <w:t xml:space="preserve">  </w:t>
                  </w: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>ฟรี</w:t>
                  </w:r>
                </w:p>
                <w:p w:rsidR="00682DCA" w:rsidRDefault="00682DCA"/>
              </w:txbxContent>
            </v:textbox>
            <w10:wrap type="square" anchorx="page" anchory="page"/>
          </v:shape>
        </w:pict>
      </w:r>
      <w:r>
        <w:rPr>
          <w:rFonts w:ascii="TH NiramitIT๙" w:hAnsi="TH NiramitIT๙" w:cs="TH NiramitIT๙" w:hint="cs"/>
          <w:noProof/>
          <w:sz w:val="72"/>
          <w:szCs w:val="72"/>
        </w:rPr>
        <w:pict>
          <v:shape id="_x0000_s1030" type="#_x0000_t202" style="position:absolute;margin-left:412.75pt;margin-top:203.75pt;width:321.5pt;height:284.6pt;z-index:251664384;mso-position-horizontal-relative:page;mso-position-vertical-relative:page;mso-width-relative:margin;v-text-anchor:middle" o:allowincell="f" filled="f" strokecolor="#622423 [1605]" strokeweight="6pt">
            <v:stroke linestyle="thickThin"/>
            <v:textbox style="mso-next-textbox:#_x0000_s1030" inset="10.8pt,7.2pt,10.8pt,7.2pt">
              <w:txbxContent>
                <w:p w:rsidR="0021002F" w:rsidRPr="005C50FF" w:rsidRDefault="0021002F" w:rsidP="0021002F">
                  <w:pPr>
                    <w:spacing w:before="240" w:after="0" w:line="240" w:lineRule="auto"/>
                    <w:rPr>
                      <w:rFonts w:ascii="_Layiji MaHaNiYom V 1.2" w:hAnsi="_Layiji MaHaNiYom V 1.2" w:cs="_Layiji MaHaNiYom V 1.2"/>
                      <w:b/>
                      <w:bCs/>
                      <w:color w:val="76923C" w:themeColor="accent3" w:themeShade="BF"/>
                      <w:sz w:val="48"/>
                      <w:szCs w:val="48"/>
                    </w:rPr>
                  </w:pP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</w:rPr>
                    <w:sym w:font="Wingdings" w:char="F046"/>
                  </w: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>โกรกสีผม</w:t>
                  </w: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 xml:space="preserve"> </w:t>
                  </w:r>
                  <w:r w:rsidRPr="00994483"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>(จ่ายเฉพาะค่าน้ำยา  โดยทางโรงเรียนฯมีน้ำยามาให้เลือก)</w:t>
                  </w:r>
                  <w:r w:rsidRPr="005C50FF">
                    <w:rPr>
                      <w:rFonts w:ascii="_Layiji MaHaNiYom V 1.2" w:hAnsi="_Layiji MaHaNiYom V 1.2" w:cs="_Layiji MaHaNiYom V 1.2" w:hint="cs"/>
                      <w:b/>
                      <w:bCs/>
                      <w:color w:val="76923C" w:themeColor="accent3" w:themeShade="BF"/>
                      <w:sz w:val="48"/>
                      <w:szCs w:val="48"/>
                      <w:cs/>
                    </w:rPr>
                    <w:t xml:space="preserve"> </w:t>
                  </w:r>
                </w:p>
                <w:p w:rsidR="0021002F" w:rsidRPr="00682DCA" w:rsidRDefault="0021002F" w:rsidP="0021002F">
                  <w:pPr>
                    <w:spacing w:before="240" w:after="0" w:line="240" w:lineRule="auto"/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</w:pP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</w:rPr>
                    <w:sym w:font="Wingdings" w:char="F046"/>
                  </w: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 xml:space="preserve">ยืดผมถาวร </w:t>
                  </w:r>
                  <w:r w:rsidRPr="00994483"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>(จ่ายเฉพาะค่าน้ำยา  โดยทางโรงเรียนฯมีน้ำยามาให้เลือก)</w:t>
                  </w: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 xml:space="preserve">      </w:t>
                  </w: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 xml:space="preserve">    </w:t>
                  </w:r>
                </w:p>
                <w:p w:rsidR="0021002F" w:rsidRPr="00682DCA" w:rsidRDefault="0021002F" w:rsidP="0021002F">
                  <w:pPr>
                    <w:spacing w:before="240" w:after="0" w:line="240" w:lineRule="auto"/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</w:pPr>
                  <w:r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</w:rPr>
                    <w:sym w:font="Wingdings" w:char="F046"/>
                  </w:r>
                  <w:proofErr w:type="spellStart"/>
                  <w:r w:rsidR="005C50FF">
                    <w:rPr>
                      <w:rFonts w:ascii="_Layiji MaHaNiYom V 1.2" w:hAnsi="_Layiji MaHaNiYom V 1.2" w:cs="_Layiji MaHaNiYom V 1.2" w:hint="cs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>ไฮไลท์</w:t>
                  </w:r>
                  <w:proofErr w:type="spellEnd"/>
                  <w:r w:rsidR="005C50FF">
                    <w:rPr>
                      <w:rFonts w:ascii="_Layiji MaHaNiYom V 1.2" w:hAnsi="_Layiji MaHaNiYom V 1.2" w:cs="_Layiji MaHaNiYom V 1.2" w:hint="cs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 xml:space="preserve">  </w:t>
                  </w:r>
                  <w:proofErr w:type="spellStart"/>
                  <w:r w:rsidR="005C50FF">
                    <w:rPr>
                      <w:rFonts w:ascii="_Layiji MaHaNiYom V 1.2" w:hAnsi="_Layiji MaHaNiYom V 1.2" w:cs="_Layiji MaHaNiYom V 1.2" w:hint="cs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>แว็ก</w:t>
                  </w:r>
                  <w:proofErr w:type="spellEnd"/>
                  <w:r w:rsidR="005C50FF">
                    <w:rPr>
                      <w:rFonts w:ascii="_Layiji MaHaNiYom V 1.2" w:hAnsi="_Layiji MaHaNiYom V 1.2" w:cs="_Layiji MaHaNiYom V 1.2" w:hint="cs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 xml:space="preserve">สีผม กัดสีผม ย้อมผมหงอก </w:t>
                  </w:r>
                  <w:r w:rsidR="005C50FF" w:rsidRPr="00994483"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>(จ่ายเฉพาะค่าน้ำยา</w:t>
                  </w:r>
                  <w:r w:rsidR="00994483"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 xml:space="preserve"> </w:t>
                  </w:r>
                  <w:r w:rsidR="005C50FF" w:rsidRPr="00994483"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>โดยทางโรงเรียนฯมีน้ำยามาให้เลือก)</w:t>
                  </w:r>
                  <w:r w:rsidR="005C50FF">
                    <w:rPr>
                      <w:rFonts w:ascii="_Layiji MaHaNiYom V 1.2" w:hAnsi="_Layiji MaHaNiYom V 1.2" w:cs="_Layiji MaHaNiYom V 1.2" w:hint="cs"/>
                      <w:b/>
                      <w:bCs/>
                      <w:color w:val="5F497A" w:themeColor="accent4" w:themeShade="BF"/>
                      <w:sz w:val="48"/>
                      <w:szCs w:val="48"/>
                      <w:cs/>
                    </w:rPr>
                    <w:t xml:space="preserve">      </w:t>
                  </w:r>
                  <w:r w:rsidR="005C50FF">
                    <w:rPr>
                      <w:rFonts w:ascii="_Layiji MaHaNiYom V 1.2" w:hAnsi="_Layiji MaHaNiYom V 1.2" w:cs="_Layiji MaHaNiYom V 1.2" w:hint="cs"/>
                      <w:b/>
                      <w:bCs/>
                      <w:color w:val="FF0000"/>
                      <w:sz w:val="48"/>
                      <w:szCs w:val="48"/>
                      <w:cs/>
                    </w:rPr>
                    <w:t xml:space="preserve">    </w:t>
                  </w:r>
                </w:p>
                <w:p w:rsidR="0021002F" w:rsidRDefault="0021002F" w:rsidP="0021002F"/>
              </w:txbxContent>
            </v:textbox>
            <w10:wrap type="square" anchorx="page" anchory="page"/>
          </v:shape>
        </w:pict>
      </w:r>
    </w:p>
    <w:p w:rsidR="00925DF5" w:rsidRDefault="00994483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-2835275</wp:posOffset>
            </wp:positionH>
            <wp:positionV relativeFrom="paragraph">
              <wp:posOffset>2670175</wp:posOffset>
            </wp:positionV>
            <wp:extent cx="914400" cy="819150"/>
            <wp:effectExtent l="0" t="0" r="0" b="0"/>
            <wp:wrapTight wrapText="bothSides">
              <wp:wrapPolygon edited="0">
                <wp:start x="6750" y="1005"/>
                <wp:lineTo x="4050" y="2512"/>
                <wp:lineTo x="450" y="7535"/>
                <wp:lineTo x="450" y="11051"/>
                <wp:lineTo x="2250" y="17079"/>
                <wp:lineTo x="2700" y="17581"/>
                <wp:lineTo x="7200" y="20093"/>
                <wp:lineTo x="8100" y="20093"/>
                <wp:lineTo x="13050" y="20093"/>
                <wp:lineTo x="13950" y="20093"/>
                <wp:lineTo x="18450" y="17581"/>
                <wp:lineTo x="19350" y="17079"/>
                <wp:lineTo x="20700" y="11051"/>
                <wp:lineTo x="21150" y="7535"/>
                <wp:lineTo x="17550" y="2512"/>
                <wp:lineTo x="14400" y="1005"/>
                <wp:lineTo x="6750" y="1005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ข้อมูลจากเครื่องเก่า\C\My Documents\อุทกภัย\logo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pict>
          <v:shape id="_x0000_s1031" type="#_x0000_t202" style="position:absolute;margin-left:150.85pt;margin-top:464.55pt;width:209.85pt;height:86.3pt;z-index:251665408;mso-position-horizontal-relative:page;mso-position-vertical-relative:page;mso-width-relative:margin;v-text-anchor:middle" o:allowincell="f" filled="f" stroked="f" strokecolor="#622423 [1605]" strokeweight=".5pt">
            <v:textbox style="mso-next-textbox:#_x0000_s1031" inset="10.8pt,7.2pt,10.8pt,7.2pt">
              <w:txbxContent>
                <w:p w:rsidR="005C50FF" w:rsidRPr="00994483" w:rsidRDefault="005C50FF" w:rsidP="005C50FF">
                  <w:pPr>
                    <w:spacing w:after="0" w:line="360" w:lineRule="auto"/>
                    <w:jc w:val="center"/>
                    <w:rPr>
                      <w:rFonts w:ascii="TH SarabunPSK" w:eastAsiaTheme="majorEastAsia" w:hAnsi="TH SarabunPSK" w:cs="TH SarabunPSK"/>
                      <w:i/>
                      <w:iCs/>
                      <w:color w:val="000000" w:themeColor="text1"/>
                      <w:sz w:val="36"/>
                      <w:szCs w:val="36"/>
                      <w:cs/>
                    </w:rPr>
                  </w:pPr>
                  <w:r w:rsidRPr="00B75A81">
                    <w:rPr>
                      <w:rFonts w:ascii="TH SarabunPSK" w:eastAsiaTheme="majorEastAsia" w:hAnsi="TH SarabunPSK" w:cs="TH SarabunPSK" w:hint="cs"/>
                      <w:b/>
                      <w:bCs/>
                      <w:i/>
                      <w:iCs/>
                      <w:color w:val="FF0000"/>
                      <w:sz w:val="36"/>
                      <w:szCs w:val="36"/>
                      <w:cs/>
                    </w:rPr>
                    <w:t xml:space="preserve">  </w:t>
                  </w:r>
                  <w:r w:rsidR="00B75A81">
                    <w:rPr>
                      <w:rFonts w:ascii="TH SarabunPSK" w:eastAsiaTheme="majorEastAsia" w:hAnsi="TH SarabunPSK" w:cs="TH SarabunPSK" w:hint="cs"/>
                      <w:b/>
                      <w:bCs/>
                      <w:i/>
                      <w:iCs/>
                      <w:color w:val="FF0000"/>
                      <w:sz w:val="36"/>
                      <w:szCs w:val="36"/>
                      <w:cs/>
                    </w:rPr>
                    <w:t xml:space="preserve"> </w:t>
                  </w:r>
                  <w:r w:rsidRPr="00994483">
                    <w:rPr>
                      <w:rFonts w:ascii="TH SarabunPSK" w:eastAsiaTheme="majorEastAsia" w:hAnsi="TH SarabunPSK" w:cs="TH SarabunPSK"/>
                      <w:i/>
                      <w:iCs/>
                      <w:color w:val="000000" w:themeColor="text1"/>
                      <w:sz w:val="36"/>
                      <w:szCs w:val="36"/>
                      <w:cs/>
                    </w:rPr>
                    <w:t>องค์การบริหารส่วนตำบลเกาะเปียะ</w:t>
                  </w:r>
                </w:p>
              </w:txbxContent>
            </v:textbox>
            <w10:wrap type="square" anchorx="page" anchory="page"/>
          </v:shape>
        </w:pict>
      </w:r>
    </w:p>
    <w:sectPr w:rsidR="00925DF5" w:rsidSect="005C50FF">
      <w:pgSz w:w="16838" w:h="11906" w:orient="landscape"/>
      <w:pgMar w:top="1440" w:right="53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2005_iannnnnGMO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_Layiji MaHaNiYom V 1.2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82DCA"/>
    <w:rsid w:val="0021002F"/>
    <w:rsid w:val="005C50FF"/>
    <w:rsid w:val="00682DCA"/>
    <w:rsid w:val="006A156A"/>
    <w:rsid w:val="006E7777"/>
    <w:rsid w:val="00925DF5"/>
    <w:rsid w:val="00966238"/>
    <w:rsid w:val="00994483"/>
    <w:rsid w:val="00B75A81"/>
    <w:rsid w:val="00EC2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D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82D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</Words>
  <Characters>62</Characters>
  <Application>Microsoft Office Word</Application>
  <DocSecurity>0</DocSecurity>
  <Lines>1</Lines>
  <Paragraphs>1</Paragraphs>
  <ScaleCrop>false</ScaleCrop>
  <Company>XC-User</Company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XC-User</dc:creator>
  <cp:keywords/>
  <dc:description/>
  <cp:lastModifiedBy>XC-User</cp:lastModifiedBy>
  <cp:revision>8</cp:revision>
  <cp:lastPrinted>2016-08-30T05:17:00Z</cp:lastPrinted>
  <dcterms:created xsi:type="dcterms:W3CDTF">2016-08-30T04:29:00Z</dcterms:created>
  <dcterms:modified xsi:type="dcterms:W3CDTF">2016-08-30T05:17:00Z</dcterms:modified>
</cp:coreProperties>
</file>